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22" w:rsidRPr="00CB4D47" w:rsidRDefault="00023022" w:rsidP="003C17AE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Hapet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thirrja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për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aplikim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për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mobilitetin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e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studentëve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në</w:t>
      </w:r>
      <w:proofErr w:type="spellEnd"/>
      <w:r w:rsidR="003B3C80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</w:t>
      </w:r>
      <w:proofErr w:type="spellStart"/>
      <w:r w:rsidR="003B3C80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Universitetin</w:t>
      </w:r>
      <w:proofErr w:type="spellEnd"/>
      <w:r w:rsidR="003B3C80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 e </w:t>
      </w:r>
      <w:proofErr w:type="spellStart"/>
      <w:r w:rsidR="003B3C80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Piteshtit</w:t>
      </w:r>
      <w:proofErr w:type="spellEnd"/>
      <w:r w:rsid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, </w:t>
      </w:r>
      <w:proofErr w:type="spellStart"/>
      <w:r w:rsidR="003D4BB7"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Rumani</w:t>
      </w:r>
      <w:proofErr w:type="spellEnd"/>
      <w:r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/ Call for applications for student mobility at </w:t>
      </w:r>
      <w:r w:rsid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 xml:space="preserve">University of </w:t>
      </w:r>
      <w:r w:rsidR="003B3C80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Pitesti</w:t>
      </w:r>
      <w:r w:rsidR="003D4BB7"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, Romania</w:t>
      </w:r>
      <w:r w:rsidR="00436533" w:rsidRPr="00CB4D4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  <w:u w:val="single"/>
        </w:rPr>
        <w:t>.</w:t>
      </w:r>
    </w:p>
    <w:p w:rsidR="00023022" w:rsidRPr="00CB4D47" w:rsidRDefault="00023022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3B3C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3B3C8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kuadër të projektit International Credit Mobility (Erasmus+) të fituar nga Universiteti ynë në bashkëpunim me </w:t>
      </w:r>
      <w:proofErr w:type="spellStart"/>
      <w:r w:rsidR="00436533" w:rsidRPr="00436533">
        <w:rPr>
          <w:rFonts w:ascii="Times New Roman" w:eastAsia="Times New Roman" w:hAnsi="Times New Roman" w:cs="Times New Roman"/>
          <w:bCs/>
          <w:sz w:val="24"/>
          <w:szCs w:val="24"/>
        </w:rPr>
        <w:t>Universitetin</w:t>
      </w:r>
      <w:proofErr w:type="spellEnd"/>
      <w:r w:rsidR="00CB4D47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3B3C80">
        <w:rPr>
          <w:rFonts w:ascii="Times New Roman" w:eastAsia="Times New Roman" w:hAnsi="Times New Roman" w:cs="Times New Roman"/>
          <w:bCs/>
          <w:sz w:val="24"/>
          <w:szCs w:val="24"/>
        </w:rPr>
        <w:t>Piteshtit</w:t>
      </w:r>
      <w:proofErr w:type="spellEnd"/>
      <w:r w:rsidR="003D4B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D4BB7">
        <w:rPr>
          <w:rFonts w:ascii="Times New Roman" w:eastAsia="Times New Roman" w:hAnsi="Times New Roman" w:cs="Times New Roman"/>
          <w:bCs/>
          <w:sz w:val="24"/>
          <w:szCs w:val="24"/>
        </w:rPr>
        <w:t>Rumani</w:t>
      </w:r>
      <w:proofErr w:type="spellEnd"/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3D4BB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Fakultetit të </w:t>
      </w:r>
      <w:r w:rsidR="003B3C80">
        <w:rPr>
          <w:rFonts w:ascii="Times New Roman" w:eastAsia="Times New Roman" w:hAnsi="Times New Roman" w:cs="Times New Roman"/>
          <w:sz w:val="24"/>
          <w:szCs w:val="24"/>
          <w:lang w:val="sq-AL"/>
        </w:rPr>
        <w:t>Ekonomikut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E076DD" w:rsidRPr="00CB4D47" w:rsidRDefault="00E076DD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E57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second semester for </w:t>
      </w:r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E575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</w:t>
      </w:r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</w:t>
      </w:r>
      <w:r w:rsidRPr="00436533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r w:rsidR="00CB4D47" w:rsidRPr="00CB4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4D47" w:rsidRPr="00436533">
        <w:rPr>
          <w:rFonts w:ascii="Times New Roman" w:eastAsia="Times New Roman" w:hAnsi="Times New Roman" w:cs="Times New Roman"/>
          <w:bCs/>
          <w:sz w:val="24"/>
          <w:szCs w:val="24"/>
        </w:rPr>
        <w:t>University of</w:t>
      </w:r>
      <w:r w:rsidR="00CB4D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3C80">
        <w:rPr>
          <w:rFonts w:ascii="Times New Roman" w:eastAsia="Times New Roman" w:hAnsi="Times New Roman" w:cs="Times New Roman"/>
          <w:bCs/>
          <w:sz w:val="24"/>
          <w:szCs w:val="24"/>
        </w:rPr>
        <w:t>Pitesti</w:t>
      </w:r>
      <w:r w:rsidR="003D4BB7">
        <w:rPr>
          <w:rFonts w:ascii="Times New Roman" w:eastAsia="Times New Roman" w:hAnsi="Times New Roman" w:cs="Times New Roman"/>
          <w:bCs/>
          <w:sz w:val="24"/>
          <w:szCs w:val="24"/>
        </w:rPr>
        <w:t>, Romania</w:t>
      </w:r>
      <w:r w:rsidRPr="00436533">
        <w:rPr>
          <w:i/>
        </w:rPr>
        <w:t>,</w:t>
      </w:r>
      <w:r w:rsidRPr="00FB17E7">
        <w:rPr>
          <w:i/>
        </w:rPr>
        <w:t xml:space="preserve">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Faculty of </w:t>
      </w:r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>Economy</w:t>
      </w:r>
      <w:r w:rsidR="00FB17E7" w:rsidRP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023022" w:rsidRPr="00CB4D4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061E9E">
        <w:rPr>
          <w:rFonts w:ascii="Times New Roman" w:eastAsia="Times New Roman" w:hAnsi="Times New Roman" w:cs="Times New Roman"/>
          <w:sz w:val="24"/>
          <w:szCs w:val="24"/>
          <w:lang w:val="sq-AL"/>
        </w:rPr>
        <w:t>villohet gjatë semestrit të dyt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të vitit akademik </w:t>
      </w:r>
      <w:r w:rsidR="00A1641D">
        <w:rPr>
          <w:rFonts w:ascii="Times New Roman" w:eastAsia="Times New Roman" w:hAnsi="Times New Roman" w:cs="Times New Roman"/>
          <w:sz w:val="24"/>
          <w:szCs w:val="24"/>
          <w:lang w:val="sq-AL"/>
        </w:rPr>
        <w:t>2022-2023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një kohë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3B3C80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 Studentët fitues do të përfitojnë një bursë mujore si dhe rimbursim të shpenzimeve të udhëtimit, sipas përcaktimeve në marrëveshjen e mobilitetit. </w:t>
      </w:r>
    </w:p>
    <w:p w:rsidR="00023022" w:rsidRPr="00CB4D4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061E9E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A1641D">
        <w:rPr>
          <w:rFonts w:ascii="Times New Roman" w:eastAsia="Times New Roman" w:hAnsi="Times New Roman" w:cs="Times New Roman"/>
          <w:i/>
          <w:iCs/>
          <w:sz w:val="24"/>
          <w:szCs w:val="24"/>
        </w:rPr>
        <w:t>2022-2023</w:t>
      </w:r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with </w:t>
      </w:r>
      <w:proofErr w:type="gramStart"/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duration</w:t>
      </w:r>
      <w:proofErr w:type="gramEnd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3B3C8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A164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>months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. The nominated students shall receive a monthly grant, as wel</w:t>
      </w:r>
      <w:bookmarkStart w:id="0" w:name="_GoBack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Default="00023022" w:rsidP="005F50E1">
      <w:pPr>
        <w:shd w:val="clear" w:color="auto" w:fill="FFFFFF"/>
        <w:spacing w:after="0" w:line="240" w:lineRule="auto"/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5. </w:t>
      </w:r>
      <w:hyperlink r:id="rId4" w:history="1">
        <w:r w:rsidR="005F50E1">
          <w:rPr>
            <w:rStyle w:val="Hyperlink"/>
          </w:rPr>
          <w:t>http://www.uniel.edu.al/Erasmus+students_application_form.pdf</w:t>
        </w:r>
      </w:hyperlink>
    </w:p>
    <w:p w:rsidR="005F50E1" w:rsidRPr="00F0542B" w:rsidRDefault="005F50E1" w:rsidP="005F5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EA6FD5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AD3A4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EA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AD3A4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EA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AD3A4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EA6FD5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ED5667" w:rsidRDefault="00ED5667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bookmarkEnd w:id="0"/>
    <w:p w:rsidR="00A1641D" w:rsidRPr="007B1A38" w:rsidRDefault="00A1641D" w:rsidP="00A164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09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  <w:r w:rsidRPr="007B1A3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r w:rsidR="003B3C8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18</w:t>
      </w:r>
      <w:r w:rsidRPr="007B1A3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3B3C8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Janar</w:t>
      </w:r>
      <w:r w:rsidRPr="007B1A3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202</w:t>
      </w:r>
      <w:r w:rsidR="003B3C8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3B3C8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/ </w:t>
      </w:r>
      <w:r w:rsidRPr="007B1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</w:p>
    <w:p w:rsidR="00A1641D" w:rsidRPr="007B1A38" w:rsidRDefault="003B3C80" w:rsidP="00A1641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="00A1641D" w:rsidRPr="007B1A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A1641D" w:rsidRPr="007B1A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="00A1641D" w:rsidRPr="007B1A38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A1641D" w:rsidRPr="00B72BA1" w:rsidRDefault="00A1641D" w:rsidP="00A1641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72BA1">
        <w:rPr>
          <w:rFonts w:ascii="Times New Roman" w:hAnsi="Times New Roman" w:cs="Times New Roman"/>
          <w:lang w:val="sq-AL"/>
        </w:rPr>
        <w:t>Ju urojmë suksese!</w:t>
      </w:r>
      <w:r w:rsidRPr="00B72BA1">
        <w:rPr>
          <w:rFonts w:ascii="Times New Roman" w:hAnsi="Times New Roman" w:cs="Times New Roman"/>
        </w:rPr>
        <w:t>/ Best of luck!</w:t>
      </w:r>
    </w:p>
    <w:p w:rsidR="00CE521A" w:rsidRPr="00F0542B" w:rsidRDefault="00CE521A" w:rsidP="00A1641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E521A" w:rsidRPr="00F0542B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3022"/>
    <w:rsid w:val="0000621C"/>
    <w:rsid w:val="00023022"/>
    <w:rsid w:val="000524D7"/>
    <w:rsid w:val="00061E9E"/>
    <w:rsid w:val="00070B23"/>
    <w:rsid w:val="001B2A4E"/>
    <w:rsid w:val="002D646B"/>
    <w:rsid w:val="002F3374"/>
    <w:rsid w:val="003960A0"/>
    <w:rsid w:val="003B3C80"/>
    <w:rsid w:val="003C17AE"/>
    <w:rsid w:val="003D4BB7"/>
    <w:rsid w:val="00436533"/>
    <w:rsid w:val="004C0072"/>
    <w:rsid w:val="004E32AC"/>
    <w:rsid w:val="005014BB"/>
    <w:rsid w:val="00587380"/>
    <w:rsid w:val="005B2AB0"/>
    <w:rsid w:val="005F50E1"/>
    <w:rsid w:val="00766F82"/>
    <w:rsid w:val="008E265A"/>
    <w:rsid w:val="00A1641D"/>
    <w:rsid w:val="00A72B63"/>
    <w:rsid w:val="00AD3A45"/>
    <w:rsid w:val="00AE7B68"/>
    <w:rsid w:val="00B225F4"/>
    <w:rsid w:val="00C02E41"/>
    <w:rsid w:val="00CB4D47"/>
    <w:rsid w:val="00CE521A"/>
    <w:rsid w:val="00D16024"/>
    <w:rsid w:val="00D5309D"/>
    <w:rsid w:val="00DB0C6A"/>
    <w:rsid w:val="00DE2138"/>
    <w:rsid w:val="00E076DD"/>
    <w:rsid w:val="00E57593"/>
    <w:rsid w:val="00EA6FD5"/>
    <w:rsid w:val="00ED5667"/>
    <w:rsid w:val="00F0542B"/>
    <w:rsid w:val="00F10B40"/>
    <w:rsid w:val="00FB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1A"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hyperlink" Target="http://www.uniel.edu.al/Erasmus+students_application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2023-01-16T10:06:00Z</dcterms:created>
  <dcterms:modified xsi:type="dcterms:W3CDTF">2023-01-16T10:07:00Z</dcterms:modified>
</cp:coreProperties>
</file>